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43448" w14:textId="77777777" w:rsidR="00E13454" w:rsidRPr="00E13454" w:rsidRDefault="00E13454" w:rsidP="00E13454">
      <w:pPr>
        <w:pStyle w:val="NormalWeb"/>
        <w:rPr>
          <w:rFonts w:ascii="Arial" w:hAnsi="Arial" w:cs="Arial"/>
        </w:rPr>
      </w:pPr>
      <w:r w:rsidRPr="00E13454">
        <w:rPr>
          <w:rFonts w:ascii="Arial" w:hAnsi="Arial" w:cs="Arial"/>
          <w:b/>
          <w:bCs/>
        </w:rPr>
        <w:t>Kato Martial Arts – Special Educational Needs (SEN) &amp; Inclusion Policy</w:t>
      </w:r>
    </w:p>
    <w:p w14:paraId="0AF692F0" w14:textId="77777777" w:rsidR="00E13454" w:rsidRPr="00E13454" w:rsidRDefault="00E13454" w:rsidP="00E13454">
      <w:pPr>
        <w:pStyle w:val="NormalWeb"/>
        <w:rPr>
          <w:rFonts w:ascii="Arial" w:hAnsi="Arial" w:cs="Arial"/>
        </w:rPr>
      </w:pPr>
      <w:r w:rsidRPr="00E13454">
        <w:rPr>
          <w:rFonts w:ascii="Arial" w:hAnsi="Arial" w:cs="Arial"/>
          <w:b/>
          <w:bCs/>
        </w:rPr>
        <w:t>1. Mission Statement</w:t>
      </w:r>
      <w:r w:rsidRPr="00E13454">
        <w:rPr>
          <w:rFonts w:ascii="Arial" w:hAnsi="Arial" w:cs="Arial"/>
        </w:rPr>
        <w:t xml:space="preserve"> </w:t>
      </w:r>
      <w:r w:rsidRPr="00E13454">
        <w:rPr>
          <w:rStyle w:val="citation-205"/>
          <w:rFonts w:ascii="Arial" w:hAnsi="Arial" w:cs="Arial"/>
        </w:rPr>
        <w:t>Kato Martial Arts believes that martial arts training presents a positive opportunity for everybody to learn self-defence, improve self-confidence, and develop as an individual</w:t>
      </w:r>
      <w:r w:rsidRPr="00E13454">
        <w:rPr>
          <w:rFonts w:ascii="Arial" w:hAnsi="Arial" w:cs="Arial"/>
        </w:rPr>
        <w:t xml:space="preserve">. </w:t>
      </w:r>
      <w:r w:rsidRPr="00E13454">
        <w:rPr>
          <w:rStyle w:val="citation-204"/>
          <w:rFonts w:ascii="Arial" w:hAnsi="Arial" w:cs="Arial"/>
        </w:rPr>
        <w:t>We are committed to making martial arts accessible and inclusive for everyone, regardless of ability or background</w:t>
      </w:r>
      <w:r w:rsidRPr="00E13454">
        <w:rPr>
          <w:rFonts w:ascii="Arial" w:hAnsi="Arial" w:cs="Arial"/>
        </w:rPr>
        <w:t>.</w:t>
      </w:r>
    </w:p>
    <w:p w14:paraId="306FC06E" w14:textId="77777777" w:rsidR="00E13454" w:rsidRPr="00E13454" w:rsidRDefault="00E13454" w:rsidP="00E13454">
      <w:pPr>
        <w:pStyle w:val="NormalWeb"/>
        <w:rPr>
          <w:rFonts w:ascii="Arial" w:hAnsi="Arial" w:cs="Arial"/>
        </w:rPr>
      </w:pPr>
      <w:r w:rsidRPr="00E13454">
        <w:rPr>
          <w:rFonts w:ascii="Arial" w:hAnsi="Arial" w:cs="Arial"/>
          <w:b/>
          <w:bCs/>
        </w:rPr>
        <w:t>2. Our Commitment to Inclusion</w:t>
      </w:r>
    </w:p>
    <w:p w14:paraId="4A35FB20" w14:textId="77777777" w:rsidR="00E13454" w:rsidRPr="00E13454" w:rsidRDefault="00E13454" w:rsidP="00E13454">
      <w:pPr>
        <w:pStyle w:val="NormalWeb"/>
        <w:numPr>
          <w:ilvl w:val="0"/>
          <w:numId w:val="7"/>
        </w:numPr>
        <w:rPr>
          <w:rFonts w:ascii="Arial" w:hAnsi="Arial" w:cs="Arial"/>
        </w:rPr>
      </w:pPr>
      <w:r w:rsidRPr="00E13454">
        <w:rPr>
          <w:rStyle w:val="citation-203"/>
          <w:rFonts w:ascii="Arial" w:hAnsi="Arial" w:cs="Arial"/>
        </w:rPr>
        <w:t>We aim to remove barriers to participation for underrepresented or disadvantaged groups</w:t>
      </w:r>
      <w:r w:rsidRPr="00E13454">
        <w:rPr>
          <w:rFonts w:ascii="Arial" w:hAnsi="Arial" w:cs="Arial"/>
        </w:rPr>
        <w:t>.</w:t>
      </w:r>
    </w:p>
    <w:p w14:paraId="13EFD930" w14:textId="77777777" w:rsidR="00E13454" w:rsidRPr="00E13454" w:rsidRDefault="00E13454" w:rsidP="00E13454">
      <w:pPr>
        <w:pStyle w:val="NormalWeb"/>
        <w:numPr>
          <w:ilvl w:val="0"/>
          <w:numId w:val="7"/>
        </w:numPr>
        <w:rPr>
          <w:rFonts w:ascii="Arial" w:hAnsi="Arial" w:cs="Arial"/>
        </w:rPr>
      </w:pPr>
      <w:r w:rsidRPr="00E13454">
        <w:rPr>
          <w:rStyle w:val="citation-202"/>
          <w:rFonts w:ascii="Arial" w:hAnsi="Arial" w:cs="Arial"/>
        </w:rPr>
        <w:t>We recognise that students have different development needs and capacities, and we adapt our expectations to ensure safety and welfare are not sacrificed</w:t>
      </w:r>
      <w:r w:rsidRPr="00E13454">
        <w:rPr>
          <w:rFonts w:ascii="Arial" w:hAnsi="Arial" w:cs="Arial"/>
        </w:rPr>
        <w:t>.</w:t>
      </w:r>
    </w:p>
    <w:p w14:paraId="736BC2C1" w14:textId="77777777" w:rsidR="00E13454" w:rsidRPr="00E13454" w:rsidRDefault="00E13454" w:rsidP="00E13454">
      <w:pPr>
        <w:pStyle w:val="NormalWeb"/>
        <w:numPr>
          <w:ilvl w:val="0"/>
          <w:numId w:val="7"/>
        </w:numPr>
        <w:rPr>
          <w:rFonts w:ascii="Arial" w:hAnsi="Arial" w:cs="Arial"/>
        </w:rPr>
      </w:pPr>
      <w:r w:rsidRPr="00E13454">
        <w:rPr>
          <w:rStyle w:val="citation-201"/>
          <w:rFonts w:ascii="Arial" w:hAnsi="Arial" w:cs="Arial"/>
        </w:rPr>
        <w:t>Discrimination, bullying, or exclusion based on ability or disability will not be tolerated</w:t>
      </w:r>
      <w:r w:rsidRPr="00E13454">
        <w:rPr>
          <w:rFonts w:ascii="Arial" w:hAnsi="Arial" w:cs="Arial"/>
        </w:rPr>
        <w:t>.</w:t>
      </w:r>
    </w:p>
    <w:p w14:paraId="081B486C" w14:textId="77777777" w:rsidR="00E13454" w:rsidRPr="00E13454" w:rsidRDefault="00E13454" w:rsidP="00E13454">
      <w:pPr>
        <w:pStyle w:val="NormalWeb"/>
        <w:rPr>
          <w:rFonts w:ascii="Arial" w:hAnsi="Arial" w:cs="Arial"/>
        </w:rPr>
      </w:pPr>
      <w:r w:rsidRPr="00E13454">
        <w:rPr>
          <w:rFonts w:ascii="Arial" w:hAnsi="Arial" w:cs="Arial"/>
          <w:b/>
          <w:bCs/>
        </w:rPr>
        <w:t>3. Adapting Training for SEN</w:t>
      </w:r>
      <w:r w:rsidRPr="00E13454">
        <w:rPr>
          <w:rFonts w:ascii="Arial" w:hAnsi="Arial" w:cs="Arial"/>
        </w:rPr>
        <w:t xml:space="preserve"> To support students with Special Educational Needs and Disabilities (SEND), we:</w:t>
      </w:r>
    </w:p>
    <w:p w14:paraId="19B616B4" w14:textId="77777777" w:rsidR="00E13454" w:rsidRPr="00E13454" w:rsidRDefault="00E13454" w:rsidP="00E13454">
      <w:pPr>
        <w:pStyle w:val="NormalWeb"/>
        <w:numPr>
          <w:ilvl w:val="0"/>
          <w:numId w:val="8"/>
        </w:numPr>
        <w:rPr>
          <w:rFonts w:ascii="Arial" w:hAnsi="Arial" w:cs="Arial"/>
        </w:rPr>
      </w:pPr>
      <w:r w:rsidRPr="00E13454">
        <w:rPr>
          <w:rStyle w:val="citation-200"/>
          <w:rFonts w:ascii="Arial" w:hAnsi="Arial" w:cs="Arial"/>
          <w:b/>
          <w:bCs/>
        </w:rPr>
        <w:t>Assess Individual Needs:</w:t>
      </w:r>
      <w:r w:rsidRPr="00E13454">
        <w:rPr>
          <w:rStyle w:val="citation-200"/>
          <w:rFonts w:ascii="Arial" w:hAnsi="Arial" w:cs="Arial"/>
        </w:rPr>
        <w:t xml:space="preserve"> We encourage parents/guardians to inform the club of any conditions (medical or developmental) so we can support the child effectively</w:t>
      </w:r>
      <w:r w:rsidRPr="00E13454">
        <w:rPr>
          <w:rFonts w:ascii="Arial" w:hAnsi="Arial" w:cs="Arial"/>
        </w:rPr>
        <w:t>.</w:t>
      </w:r>
    </w:p>
    <w:p w14:paraId="7991A518" w14:textId="77777777" w:rsidR="00E13454" w:rsidRPr="00E13454" w:rsidRDefault="00E13454" w:rsidP="00E13454">
      <w:pPr>
        <w:pStyle w:val="NormalWeb"/>
        <w:numPr>
          <w:ilvl w:val="0"/>
          <w:numId w:val="8"/>
        </w:numPr>
        <w:rPr>
          <w:rFonts w:ascii="Arial" w:hAnsi="Arial" w:cs="Arial"/>
        </w:rPr>
      </w:pPr>
      <w:r w:rsidRPr="00E13454">
        <w:rPr>
          <w:rStyle w:val="citation-199"/>
          <w:rFonts w:ascii="Arial" w:hAnsi="Arial" w:cs="Arial"/>
          <w:b/>
          <w:bCs/>
        </w:rPr>
        <w:t>Differentiate Instruction:</w:t>
      </w:r>
      <w:r w:rsidRPr="00E13454">
        <w:rPr>
          <w:rStyle w:val="citation-199"/>
          <w:rFonts w:ascii="Arial" w:hAnsi="Arial" w:cs="Arial"/>
        </w:rPr>
        <w:t xml:space="preserve"> Instructors will not push a student if they are not fully confident or capable of a specific task due to their needs</w:t>
      </w:r>
      <w:r w:rsidRPr="00E13454">
        <w:rPr>
          <w:rFonts w:ascii="Arial" w:hAnsi="Arial" w:cs="Arial"/>
        </w:rPr>
        <w:t>.</w:t>
      </w:r>
    </w:p>
    <w:p w14:paraId="63778247" w14:textId="77777777" w:rsidR="00E13454" w:rsidRPr="00E13454" w:rsidRDefault="00E13454" w:rsidP="00E13454">
      <w:pPr>
        <w:pStyle w:val="NormalWeb"/>
        <w:numPr>
          <w:ilvl w:val="0"/>
          <w:numId w:val="8"/>
        </w:numPr>
        <w:rPr>
          <w:rFonts w:ascii="Arial" w:hAnsi="Arial" w:cs="Arial"/>
        </w:rPr>
      </w:pPr>
      <w:r w:rsidRPr="00E13454">
        <w:rPr>
          <w:rStyle w:val="citation-198"/>
          <w:rFonts w:ascii="Arial" w:hAnsi="Arial" w:cs="Arial"/>
          <w:b/>
          <w:bCs/>
        </w:rPr>
        <w:t>Promote Safety:</w:t>
      </w:r>
      <w:r w:rsidRPr="00E13454">
        <w:rPr>
          <w:rStyle w:val="citation-198"/>
          <w:rFonts w:ascii="Arial" w:hAnsi="Arial" w:cs="Arial"/>
        </w:rPr>
        <w:t xml:space="preserve"> We recognise that vulnerable persons with disabilities may be at increased risk of isolation or difficulty communicating; we remain vigilant to protect their welfare</w:t>
      </w:r>
      <w:r w:rsidRPr="00E13454">
        <w:rPr>
          <w:rFonts w:ascii="Arial" w:hAnsi="Arial" w:cs="Arial"/>
        </w:rPr>
        <w:t>.</w:t>
      </w:r>
    </w:p>
    <w:p w14:paraId="7ACDC1AB" w14:textId="77777777" w:rsidR="00E13454" w:rsidRPr="00E13454" w:rsidRDefault="00E13454" w:rsidP="00E13454">
      <w:pPr>
        <w:pStyle w:val="NormalWeb"/>
        <w:rPr>
          <w:rFonts w:ascii="Arial" w:hAnsi="Arial" w:cs="Arial"/>
        </w:rPr>
      </w:pPr>
      <w:r w:rsidRPr="00E13454">
        <w:rPr>
          <w:rFonts w:ascii="Arial" w:hAnsi="Arial" w:cs="Arial"/>
          <w:b/>
          <w:bCs/>
        </w:rPr>
        <w:t>4. Partnership with Parents and Carers</w:t>
      </w:r>
    </w:p>
    <w:p w14:paraId="428BC232" w14:textId="77777777" w:rsidR="00E13454" w:rsidRPr="00E13454" w:rsidRDefault="00E13454" w:rsidP="00E13454">
      <w:pPr>
        <w:pStyle w:val="NormalWeb"/>
        <w:numPr>
          <w:ilvl w:val="0"/>
          <w:numId w:val="9"/>
        </w:numPr>
        <w:rPr>
          <w:rFonts w:ascii="Arial" w:hAnsi="Arial" w:cs="Arial"/>
        </w:rPr>
      </w:pPr>
      <w:r w:rsidRPr="00E13454">
        <w:rPr>
          <w:rStyle w:val="citation-197"/>
          <w:rFonts w:ascii="Arial" w:hAnsi="Arial" w:cs="Arial"/>
        </w:rPr>
        <w:t>We believe parents and guardians are essential partners in supporting the progress of young members</w:t>
      </w:r>
      <w:r w:rsidRPr="00E13454">
        <w:rPr>
          <w:rFonts w:ascii="Arial" w:hAnsi="Arial" w:cs="Arial"/>
        </w:rPr>
        <w:t>.</w:t>
      </w:r>
    </w:p>
    <w:p w14:paraId="06A5C26C" w14:textId="77777777" w:rsidR="00E13454" w:rsidRPr="00E13454" w:rsidRDefault="00E13454" w:rsidP="00E13454">
      <w:pPr>
        <w:pStyle w:val="NormalWeb"/>
        <w:numPr>
          <w:ilvl w:val="0"/>
          <w:numId w:val="9"/>
        </w:numPr>
        <w:rPr>
          <w:rFonts w:ascii="Arial" w:hAnsi="Arial" w:cs="Arial"/>
        </w:rPr>
      </w:pPr>
      <w:r w:rsidRPr="00E13454">
        <w:rPr>
          <w:rStyle w:val="citation-196"/>
          <w:rFonts w:ascii="Arial" w:hAnsi="Arial" w:cs="Arial"/>
        </w:rPr>
        <w:t>We maintain an open, transparent, and professional relationship with parents to promote a culture of community welfare</w:t>
      </w:r>
      <w:r w:rsidRPr="00E13454">
        <w:rPr>
          <w:rFonts w:ascii="Arial" w:hAnsi="Arial" w:cs="Arial"/>
        </w:rPr>
        <w:t>.</w:t>
      </w:r>
    </w:p>
    <w:p w14:paraId="20205CF0" w14:textId="77777777" w:rsidR="00E13454" w:rsidRPr="00E13454" w:rsidRDefault="00E13454" w:rsidP="00E13454">
      <w:pPr>
        <w:pStyle w:val="NormalWeb"/>
        <w:numPr>
          <w:ilvl w:val="0"/>
          <w:numId w:val="9"/>
        </w:numPr>
        <w:rPr>
          <w:rFonts w:ascii="Arial" w:hAnsi="Arial" w:cs="Arial"/>
        </w:rPr>
      </w:pPr>
      <w:r w:rsidRPr="00E13454">
        <w:rPr>
          <w:rStyle w:val="citation-195"/>
          <w:rFonts w:ascii="Arial" w:hAnsi="Arial" w:cs="Arial"/>
        </w:rPr>
        <w:t>Communication regarding a child’s progress or needs will be timely, respectful, and appropriate</w:t>
      </w:r>
      <w:r w:rsidRPr="00E13454">
        <w:rPr>
          <w:rFonts w:ascii="Arial" w:hAnsi="Arial" w:cs="Arial"/>
        </w:rPr>
        <w:t>.</w:t>
      </w:r>
    </w:p>
    <w:p w14:paraId="149A2367" w14:textId="77777777" w:rsidR="00E13454" w:rsidRPr="00E13454" w:rsidRDefault="00E13454" w:rsidP="00E13454">
      <w:pPr>
        <w:pStyle w:val="NormalWeb"/>
        <w:rPr>
          <w:rFonts w:ascii="Arial" w:hAnsi="Arial" w:cs="Arial"/>
        </w:rPr>
      </w:pPr>
      <w:r w:rsidRPr="00E13454">
        <w:rPr>
          <w:rFonts w:ascii="Arial" w:hAnsi="Arial" w:cs="Arial"/>
          <w:b/>
          <w:bCs/>
        </w:rPr>
        <w:t>5. Safeguarding and Welfare</w:t>
      </w:r>
    </w:p>
    <w:p w14:paraId="784CF371" w14:textId="77777777" w:rsidR="00E13454" w:rsidRPr="00E13454" w:rsidRDefault="00E13454" w:rsidP="00E13454">
      <w:pPr>
        <w:pStyle w:val="NormalWeb"/>
        <w:numPr>
          <w:ilvl w:val="0"/>
          <w:numId w:val="10"/>
        </w:numPr>
        <w:rPr>
          <w:rFonts w:ascii="Arial" w:hAnsi="Arial" w:cs="Arial"/>
        </w:rPr>
      </w:pPr>
      <w:r w:rsidRPr="00E13454">
        <w:rPr>
          <w:rStyle w:val="citation-194"/>
          <w:rFonts w:ascii="Arial" w:hAnsi="Arial" w:cs="Arial"/>
        </w:rPr>
        <w:t>All children and adults at risk, regardless of ability, have the right to participate in a fun, safe environment</w:t>
      </w:r>
      <w:r w:rsidRPr="00E13454">
        <w:rPr>
          <w:rFonts w:ascii="Arial" w:hAnsi="Arial" w:cs="Arial"/>
        </w:rPr>
        <w:t>.</w:t>
      </w:r>
    </w:p>
    <w:p w14:paraId="3B242BC4" w14:textId="77777777" w:rsidR="00E13454" w:rsidRPr="00E13454" w:rsidRDefault="00E13454" w:rsidP="00E13454">
      <w:pPr>
        <w:pStyle w:val="NormalWeb"/>
        <w:numPr>
          <w:ilvl w:val="0"/>
          <w:numId w:val="10"/>
        </w:numPr>
        <w:rPr>
          <w:rFonts w:ascii="Arial" w:hAnsi="Arial" w:cs="Arial"/>
        </w:rPr>
      </w:pPr>
      <w:r w:rsidRPr="00E13454">
        <w:rPr>
          <w:rStyle w:val="citation-193"/>
          <w:rFonts w:ascii="Arial" w:hAnsi="Arial" w:cs="Arial"/>
        </w:rPr>
        <w:t>Any incidents of bullying (including verbal, emotional, or exclusion) targeting a student’s ability will be dealt with seriously under our Anti-Bullying Policy</w:t>
      </w:r>
      <w:r w:rsidRPr="00E13454">
        <w:rPr>
          <w:rFonts w:ascii="Arial" w:hAnsi="Arial" w:cs="Arial"/>
        </w:rPr>
        <w:t>.</w:t>
      </w:r>
    </w:p>
    <w:p w14:paraId="75AFBF76" w14:textId="77777777" w:rsidR="00E13454" w:rsidRPr="00E13454" w:rsidRDefault="00E13454" w:rsidP="00E13454">
      <w:pPr>
        <w:pStyle w:val="NormalWeb"/>
        <w:numPr>
          <w:ilvl w:val="0"/>
          <w:numId w:val="10"/>
        </w:numPr>
        <w:rPr>
          <w:rFonts w:ascii="Arial" w:hAnsi="Arial" w:cs="Arial"/>
        </w:rPr>
      </w:pPr>
      <w:r w:rsidRPr="00E13454">
        <w:rPr>
          <w:rStyle w:val="citation-192"/>
          <w:rFonts w:ascii="Arial" w:hAnsi="Arial" w:cs="Arial"/>
        </w:rPr>
        <w:t>Personal care: Instructors will not do things of a personal nature for children or adults at risk that they can do for themselves</w:t>
      </w:r>
      <w:r w:rsidRPr="00E13454">
        <w:rPr>
          <w:rFonts w:ascii="Arial" w:hAnsi="Arial" w:cs="Arial"/>
        </w:rPr>
        <w:t>.</w:t>
      </w:r>
    </w:p>
    <w:p w14:paraId="64301CCD" w14:textId="4E6C16AC" w:rsidR="001A5DA5" w:rsidRPr="00E13454" w:rsidRDefault="00E13454" w:rsidP="00E13454">
      <w:pPr>
        <w:pStyle w:val="NormalWeb"/>
        <w:rPr>
          <w:rFonts w:ascii="Arial" w:hAnsi="Arial" w:cs="Arial"/>
        </w:rPr>
      </w:pPr>
      <w:r w:rsidRPr="00E13454">
        <w:rPr>
          <w:rFonts w:ascii="Arial" w:hAnsi="Arial" w:cs="Arial"/>
          <w:b/>
          <w:bCs/>
        </w:rPr>
        <w:lastRenderedPageBreak/>
        <w:t>6. Accessibility</w:t>
      </w:r>
      <w:r w:rsidRPr="00E13454">
        <w:rPr>
          <w:rFonts w:ascii="Arial" w:hAnsi="Arial" w:cs="Arial"/>
        </w:rPr>
        <w:t xml:space="preserve"> We strive to ensure our training environment is safe and accessible. </w:t>
      </w:r>
      <w:r w:rsidRPr="00E13454">
        <w:rPr>
          <w:rStyle w:val="citation-191"/>
          <w:rFonts w:ascii="Arial" w:hAnsi="Arial" w:cs="Arial"/>
        </w:rPr>
        <w:t>If specific adjustments are required for a student to participate safely, please discuss this with the Lead Instructor, Master Nik Fowden</w:t>
      </w:r>
      <w:r w:rsidRPr="00E13454">
        <w:rPr>
          <w:rFonts w:ascii="Arial" w:hAnsi="Arial" w:cs="Arial"/>
        </w:rPr>
        <w:t>.</w:t>
      </w:r>
    </w:p>
    <w:sectPr w:rsidR="001A5DA5" w:rsidRPr="00E13454" w:rsidSect="001A5DA5">
      <w:headerReference w:type="default" r:id="rId8"/>
      <w:pgSz w:w="11906" w:h="16838"/>
      <w:pgMar w:top="1986" w:right="1440" w:bottom="108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CF274" w14:textId="77777777" w:rsidR="00F0156F" w:rsidRDefault="00F0156F" w:rsidP="001A5DA5">
      <w:r>
        <w:separator/>
      </w:r>
    </w:p>
  </w:endnote>
  <w:endnote w:type="continuationSeparator" w:id="0">
    <w:p w14:paraId="2957A7EF" w14:textId="77777777" w:rsidR="00F0156F" w:rsidRDefault="00F0156F" w:rsidP="001A5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BDDAE" w14:textId="77777777" w:rsidR="00F0156F" w:rsidRDefault="00F0156F" w:rsidP="001A5DA5">
      <w:r>
        <w:separator/>
      </w:r>
    </w:p>
  </w:footnote>
  <w:footnote w:type="continuationSeparator" w:id="0">
    <w:p w14:paraId="7A0C53FB" w14:textId="77777777" w:rsidR="00F0156F" w:rsidRDefault="00F0156F" w:rsidP="001A5D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BEDF6" w14:textId="77777777" w:rsidR="001A5DA5" w:rsidRDefault="001A5DA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213D2AB" wp14:editId="2D85DA97">
          <wp:simplePos x="0" y="0"/>
          <wp:positionH relativeFrom="column">
            <wp:posOffset>-900106</wp:posOffset>
          </wp:positionH>
          <wp:positionV relativeFrom="paragraph">
            <wp:posOffset>-442595</wp:posOffset>
          </wp:positionV>
          <wp:extent cx="7541653" cy="10672450"/>
          <wp:effectExtent l="0" t="0" r="2540" b="0"/>
          <wp:wrapNone/>
          <wp:docPr id="41858210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8582108" name="Picture 41858210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653" cy="1067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C3496"/>
    <w:multiLevelType w:val="multilevel"/>
    <w:tmpl w:val="31E45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5D44A2"/>
    <w:multiLevelType w:val="multilevel"/>
    <w:tmpl w:val="97A64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244F0A"/>
    <w:multiLevelType w:val="multilevel"/>
    <w:tmpl w:val="E3E69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626556"/>
    <w:multiLevelType w:val="multilevel"/>
    <w:tmpl w:val="C7F0C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F86389"/>
    <w:multiLevelType w:val="multilevel"/>
    <w:tmpl w:val="94261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6723A6"/>
    <w:multiLevelType w:val="multilevel"/>
    <w:tmpl w:val="A8BCB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AA3243"/>
    <w:multiLevelType w:val="multilevel"/>
    <w:tmpl w:val="F1C23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B43421"/>
    <w:multiLevelType w:val="multilevel"/>
    <w:tmpl w:val="20CA6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6112F3"/>
    <w:multiLevelType w:val="multilevel"/>
    <w:tmpl w:val="608A2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C87AD6"/>
    <w:multiLevelType w:val="multilevel"/>
    <w:tmpl w:val="93686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4559593">
    <w:abstractNumId w:val="8"/>
  </w:num>
  <w:num w:numId="2" w16cid:durableId="575167664">
    <w:abstractNumId w:val="1"/>
  </w:num>
  <w:num w:numId="3" w16cid:durableId="1838643744">
    <w:abstractNumId w:val="3"/>
  </w:num>
  <w:num w:numId="4" w16cid:durableId="2002847844">
    <w:abstractNumId w:val="9"/>
  </w:num>
  <w:num w:numId="5" w16cid:durableId="1363870327">
    <w:abstractNumId w:val="2"/>
  </w:num>
  <w:num w:numId="6" w16cid:durableId="1595938688">
    <w:abstractNumId w:val="5"/>
  </w:num>
  <w:num w:numId="7" w16cid:durableId="129251855">
    <w:abstractNumId w:val="4"/>
  </w:num>
  <w:num w:numId="8" w16cid:durableId="836463117">
    <w:abstractNumId w:val="0"/>
  </w:num>
  <w:num w:numId="9" w16cid:durableId="975986475">
    <w:abstractNumId w:val="7"/>
  </w:num>
  <w:num w:numId="10" w16cid:durableId="146651136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A5"/>
    <w:rsid w:val="000E5DC8"/>
    <w:rsid w:val="00134EDF"/>
    <w:rsid w:val="001A5DA5"/>
    <w:rsid w:val="00294616"/>
    <w:rsid w:val="005220C6"/>
    <w:rsid w:val="00E13454"/>
    <w:rsid w:val="00F01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22F200"/>
  <w15:chartTrackingRefBased/>
  <w15:docId w15:val="{79C3A8A1-FF5D-994B-8B67-80E41BBFC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5D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5DA5"/>
  </w:style>
  <w:style w:type="paragraph" w:styleId="Footer">
    <w:name w:val="footer"/>
    <w:basedOn w:val="Normal"/>
    <w:link w:val="FooterChar"/>
    <w:uiPriority w:val="99"/>
    <w:unhideWhenUsed/>
    <w:rsid w:val="001A5D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5DA5"/>
  </w:style>
  <w:style w:type="paragraph" w:styleId="NormalWeb">
    <w:name w:val="Normal (Web)"/>
    <w:basedOn w:val="Normal"/>
    <w:uiPriority w:val="99"/>
    <w:unhideWhenUsed/>
    <w:rsid w:val="000E5DC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citation-221">
    <w:name w:val="citation-221"/>
    <w:basedOn w:val="DefaultParagraphFont"/>
    <w:rsid w:val="000E5DC8"/>
  </w:style>
  <w:style w:type="character" w:customStyle="1" w:styleId="citation-220">
    <w:name w:val="citation-220"/>
    <w:basedOn w:val="DefaultParagraphFont"/>
    <w:rsid w:val="000E5DC8"/>
  </w:style>
  <w:style w:type="character" w:customStyle="1" w:styleId="citation-219">
    <w:name w:val="citation-219"/>
    <w:basedOn w:val="DefaultParagraphFont"/>
    <w:rsid w:val="000E5DC8"/>
  </w:style>
  <w:style w:type="character" w:customStyle="1" w:styleId="citation-218">
    <w:name w:val="citation-218"/>
    <w:basedOn w:val="DefaultParagraphFont"/>
    <w:rsid w:val="000E5DC8"/>
  </w:style>
  <w:style w:type="character" w:customStyle="1" w:styleId="citation-217">
    <w:name w:val="citation-217"/>
    <w:basedOn w:val="DefaultParagraphFont"/>
    <w:rsid w:val="000E5DC8"/>
  </w:style>
  <w:style w:type="character" w:customStyle="1" w:styleId="citation-216">
    <w:name w:val="citation-216"/>
    <w:basedOn w:val="DefaultParagraphFont"/>
    <w:rsid w:val="000E5DC8"/>
  </w:style>
  <w:style w:type="character" w:customStyle="1" w:styleId="citation-215">
    <w:name w:val="citation-215"/>
    <w:basedOn w:val="DefaultParagraphFont"/>
    <w:rsid w:val="000E5DC8"/>
  </w:style>
  <w:style w:type="character" w:customStyle="1" w:styleId="citation-214">
    <w:name w:val="citation-214"/>
    <w:basedOn w:val="DefaultParagraphFont"/>
    <w:rsid w:val="000E5DC8"/>
  </w:style>
  <w:style w:type="character" w:customStyle="1" w:styleId="citation-213">
    <w:name w:val="citation-213"/>
    <w:basedOn w:val="DefaultParagraphFont"/>
    <w:rsid w:val="000E5DC8"/>
  </w:style>
  <w:style w:type="character" w:customStyle="1" w:styleId="citation-212">
    <w:name w:val="citation-212"/>
    <w:basedOn w:val="DefaultParagraphFont"/>
    <w:rsid w:val="000E5DC8"/>
  </w:style>
  <w:style w:type="character" w:customStyle="1" w:styleId="citation-211">
    <w:name w:val="citation-211"/>
    <w:basedOn w:val="DefaultParagraphFont"/>
    <w:rsid w:val="000E5DC8"/>
  </w:style>
  <w:style w:type="character" w:customStyle="1" w:styleId="citation-210">
    <w:name w:val="citation-210"/>
    <w:basedOn w:val="DefaultParagraphFont"/>
    <w:rsid w:val="000E5DC8"/>
  </w:style>
  <w:style w:type="character" w:customStyle="1" w:styleId="citation-209">
    <w:name w:val="citation-209"/>
    <w:basedOn w:val="DefaultParagraphFont"/>
    <w:rsid w:val="000E5DC8"/>
  </w:style>
  <w:style w:type="character" w:customStyle="1" w:styleId="citation-208">
    <w:name w:val="citation-208"/>
    <w:basedOn w:val="DefaultParagraphFont"/>
    <w:rsid w:val="000E5DC8"/>
  </w:style>
  <w:style w:type="character" w:customStyle="1" w:styleId="citation-207">
    <w:name w:val="citation-207"/>
    <w:basedOn w:val="DefaultParagraphFont"/>
    <w:rsid w:val="000E5DC8"/>
  </w:style>
  <w:style w:type="character" w:customStyle="1" w:styleId="citation-206">
    <w:name w:val="citation-206"/>
    <w:basedOn w:val="DefaultParagraphFont"/>
    <w:rsid w:val="000E5DC8"/>
  </w:style>
  <w:style w:type="character" w:customStyle="1" w:styleId="citation-205">
    <w:name w:val="citation-205"/>
    <w:basedOn w:val="DefaultParagraphFont"/>
    <w:rsid w:val="00E13454"/>
  </w:style>
  <w:style w:type="character" w:customStyle="1" w:styleId="citation-204">
    <w:name w:val="citation-204"/>
    <w:basedOn w:val="DefaultParagraphFont"/>
    <w:rsid w:val="00E13454"/>
  </w:style>
  <w:style w:type="character" w:customStyle="1" w:styleId="citation-203">
    <w:name w:val="citation-203"/>
    <w:basedOn w:val="DefaultParagraphFont"/>
    <w:rsid w:val="00E13454"/>
  </w:style>
  <w:style w:type="character" w:customStyle="1" w:styleId="citation-202">
    <w:name w:val="citation-202"/>
    <w:basedOn w:val="DefaultParagraphFont"/>
    <w:rsid w:val="00E13454"/>
  </w:style>
  <w:style w:type="character" w:customStyle="1" w:styleId="citation-201">
    <w:name w:val="citation-201"/>
    <w:basedOn w:val="DefaultParagraphFont"/>
    <w:rsid w:val="00E13454"/>
  </w:style>
  <w:style w:type="character" w:customStyle="1" w:styleId="citation-200">
    <w:name w:val="citation-200"/>
    <w:basedOn w:val="DefaultParagraphFont"/>
    <w:rsid w:val="00E13454"/>
  </w:style>
  <w:style w:type="character" w:customStyle="1" w:styleId="citation-199">
    <w:name w:val="citation-199"/>
    <w:basedOn w:val="DefaultParagraphFont"/>
    <w:rsid w:val="00E13454"/>
  </w:style>
  <w:style w:type="character" w:customStyle="1" w:styleId="citation-198">
    <w:name w:val="citation-198"/>
    <w:basedOn w:val="DefaultParagraphFont"/>
    <w:rsid w:val="00E13454"/>
  </w:style>
  <w:style w:type="character" w:customStyle="1" w:styleId="citation-197">
    <w:name w:val="citation-197"/>
    <w:basedOn w:val="DefaultParagraphFont"/>
    <w:rsid w:val="00E13454"/>
  </w:style>
  <w:style w:type="character" w:customStyle="1" w:styleId="citation-196">
    <w:name w:val="citation-196"/>
    <w:basedOn w:val="DefaultParagraphFont"/>
    <w:rsid w:val="00E13454"/>
  </w:style>
  <w:style w:type="character" w:customStyle="1" w:styleId="citation-195">
    <w:name w:val="citation-195"/>
    <w:basedOn w:val="DefaultParagraphFont"/>
    <w:rsid w:val="00E13454"/>
  </w:style>
  <w:style w:type="character" w:customStyle="1" w:styleId="citation-194">
    <w:name w:val="citation-194"/>
    <w:basedOn w:val="DefaultParagraphFont"/>
    <w:rsid w:val="00E13454"/>
  </w:style>
  <w:style w:type="character" w:customStyle="1" w:styleId="citation-193">
    <w:name w:val="citation-193"/>
    <w:basedOn w:val="DefaultParagraphFont"/>
    <w:rsid w:val="00E13454"/>
  </w:style>
  <w:style w:type="character" w:customStyle="1" w:styleId="citation-192">
    <w:name w:val="citation-192"/>
    <w:basedOn w:val="DefaultParagraphFont"/>
    <w:rsid w:val="00E13454"/>
  </w:style>
  <w:style w:type="character" w:customStyle="1" w:styleId="citation-191">
    <w:name w:val="citation-191"/>
    <w:basedOn w:val="DefaultParagraphFont"/>
    <w:rsid w:val="00E134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13E2400-A106-0344-9220-9975FFA7B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Burdett</dc:creator>
  <cp:keywords/>
  <dc:description/>
  <cp:lastModifiedBy>Michael Burdett</cp:lastModifiedBy>
  <cp:revision>2</cp:revision>
  <dcterms:created xsi:type="dcterms:W3CDTF">2026-01-29T12:21:00Z</dcterms:created>
  <dcterms:modified xsi:type="dcterms:W3CDTF">2026-01-29T12:21:00Z</dcterms:modified>
</cp:coreProperties>
</file>